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6AA" w:rsidRPr="00B916AA" w:rsidRDefault="00CA1964" w:rsidP="00CA1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C23">
        <w:rPr>
          <w:rFonts w:ascii="Times New Roman" w:hAnsi="Times New Roman" w:cs="Times New Roman"/>
        </w:rPr>
        <w:t>Прошедшее заседание ММО</w:t>
      </w:r>
      <w:r w:rsidRPr="00B916AA">
        <w:rPr>
          <w:rFonts w:ascii="Times New Roman" w:hAnsi="Times New Roman" w:cs="Times New Roman"/>
          <w:sz w:val="24"/>
          <w:szCs w:val="24"/>
        </w:rPr>
        <w:t xml:space="preserve"> </w:t>
      </w:r>
      <w:r w:rsidR="00B916AA" w:rsidRPr="00B916AA">
        <w:rPr>
          <w:rFonts w:ascii="Times New Roman" w:hAnsi="Times New Roman" w:cs="Times New Roman"/>
          <w:sz w:val="24"/>
          <w:szCs w:val="24"/>
        </w:rPr>
        <w:t>воспитателей групп раннего возраста действует с целью повышения профессионального мастерства педагогов, систематизации методической работы в учреждениях дошкольного образования и внедрения современных образовательных технологий в ра</w:t>
      </w:r>
      <w:r w:rsidR="00B916AA">
        <w:rPr>
          <w:rFonts w:ascii="Times New Roman" w:hAnsi="Times New Roman" w:cs="Times New Roman"/>
          <w:sz w:val="24"/>
          <w:szCs w:val="24"/>
        </w:rPr>
        <w:t>боту с детьми раннего возраста.</w:t>
      </w:r>
    </w:p>
    <w:p w:rsidR="00B916AA" w:rsidRPr="00B916AA" w:rsidRDefault="00CA1964" w:rsidP="00CA1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ММО п</w:t>
      </w:r>
      <w:r w:rsidR="00B916AA" w:rsidRPr="00B916AA">
        <w:rPr>
          <w:rFonts w:ascii="Times New Roman" w:hAnsi="Times New Roman" w:cs="Times New Roman"/>
          <w:sz w:val="24"/>
          <w:szCs w:val="24"/>
        </w:rPr>
        <w:t>роведён анализ профессионального состава: учтены стаж педагогической работы и уровень образования участников; результаты анкетирования позволяют выделить ключевые потребности и приоритеты методической поддержки (подробные</w:t>
      </w:r>
      <w:r w:rsidR="00B916AA">
        <w:rPr>
          <w:rFonts w:ascii="Times New Roman" w:hAnsi="Times New Roman" w:cs="Times New Roman"/>
          <w:sz w:val="24"/>
          <w:szCs w:val="24"/>
        </w:rPr>
        <w:t xml:space="preserve"> данные в прилагаемом докладе).</w:t>
      </w:r>
    </w:p>
    <w:p w:rsidR="00B916AA" w:rsidRPr="00B916AA" w:rsidRDefault="00CA1964" w:rsidP="00CA1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началось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коммуникотивной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 «Спагетти», что помогла педагогам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настроится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позитивную, плодотворную работу.</w:t>
      </w:r>
    </w:p>
    <w:p w:rsidR="00B916AA" w:rsidRDefault="00B916AA" w:rsidP="00CA1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6AA">
        <w:rPr>
          <w:rFonts w:ascii="Times New Roman" w:hAnsi="Times New Roman" w:cs="Times New Roman"/>
          <w:sz w:val="24"/>
          <w:szCs w:val="24"/>
        </w:rPr>
        <w:t>В рамках тематических выступлений были обсуждены вопросы авторского права и этики при использован</w:t>
      </w:r>
      <w:proofErr w:type="gramStart"/>
      <w:r w:rsidRPr="00B916AA">
        <w:rPr>
          <w:rFonts w:ascii="Times New Roman" w:hAnsi="Times New Roman" w:cs="Times New Roman"/>
          <w:sz w:val="24"/>
          <w:szCs w:val="24"/>
        </w:rPr>
        <w:t>ии ИИ</w:t>
      </w:r>
      <w:proofErr w:type="gramEnd"/>
      <w:r w:rsidRPr="00B916AA">
        <w:rPr>
          <w:rFonts w:ascii="Times New Roman" w:hAnsi="Times New Roman" w:cs="Times New Roman"/>
          <w:sz w:val="24"/>
          <w:szCs w:val="24"/>
        </w:rPr>
        <w:t>, адаптация материалов для инклюзивного обучения, а также практические методики создания и использования визуального контента в занятиях с дет</w:t>
      </w:r>
      <w:r>
        <w:rPr>
          <w:rFonts w:ascii="Times New Roman" w:hAnsi="Times New Roman" w:cs="Times New Roman"/>
          <w:sz w:val="24"/>
          <w:szCs w:val="24"/>
        </w:rPr>
        <w:t>ьми.</w:t>
      </w:r>
    </w:p>
    <w:p w:rsidR="00CA1964" w:rsidRDefault="00CA1964" w:rsidP="00CA1964">
      <w:pPr>
        <w:pStyle w:val="a4"/>
        <w:shd w:val="clear" w:color="auto" w:fill="FFFFFF" w:themeFill="background1"/>
        <w:tabs>
          <w:tab w:val="left" w:pos="0"/>
          <w:tab w:val="left" w:pos="142"/>
        </w:tabs>
        <w:spacing w:before="0" w:beforeAutospacing="0" w:after="0" w:afterAutospacing="0" w:line="294" w:lineRule="atLeast"/>
        <w:ind w:firstLine="709"/>
        <w:jc w:val="both"/>
      </w:pPr>
      <w:r>
        <w:t xml:space="preserve">Опыт представили: </w:t>
      </w:r>
      <w:proofErr w:type="spellStart"/>
      <w:r>
        <w:t>Тайлакова</w:t>
      </w:r>
      <w:proofErr w:type="spellEnd"/>
      <w:r>
        <w:t xml:space="preserve"> Т.Г., заведующий МАДОУ «Д/с №32 «Счастливое детство» представила обзор современных </w:t>
      </w:r>
      <w:proofErr w:type="spellStart"/>
      <w:r>
        <w:t>нейросетевых</w:t>
      </w:r>
      <w:proofErr w:type="spellEnd"/>
      <w:r>
        <w:t xml:space="preserve"> инструментов для создания визуального контента, продемонстрировала практические примеры использования в детском творчестве и обсудила вопросы авторских прав и этики при применен</w:t>
      </w:r>
      <w:proofErr w:type="gramStart"/>
      <w:r>
        <w:t>ии ИИ</w:t>
      </w:r>
      <w:proofErr w:type="gramEnd"/>
      <w:r>
        <w:t xml:space="preserve"> в образовательной среде.</w:t>
      </w:r>
    </w:p>
    <w:p w:rsidR="00CA1964" w:rsidRDefault="00CA1964" w:rsidP="00CA1964">
      <w:pPr>
        <w:pStyle w:val="a4"/>
        <w:shd w:val="clear" w:color="auto" w:fill="FFFFFF" w:themeFill="background1"/>
        <w:tabs>
          <w:tab w:val="left" w:pos="0"/>
          <w:tab w:val="left" w:pos="142"/>
        </w:tabs>
        <w:spacing w:before="0" w:beforeAutospacing="0" w:after="0" w:afterAutospacing="0" w:line="294" w:lineRule="atLeast"/>
        <w:ind w:firstLine="709"/>
        <w:jc w:val="both"/>
      </w:pPr>
      <w:proofErr w:type="spellStart"/>
      <w:r>
        <w:t>Аржанцева</w:t>
      </w:r>
      <w:proofErr w:type="spellEnd"/>
      <w:r>
        <w:t xml:space="preserve"> А.А., заведующий  МБДОУ «Д/с №23 «Малышок», рассказала о методах интеграции генеративных </w:t>
      </w:r>
      <w:proofErr w:type="spellStart"/>
      <w:r>
        <w:t>нейросетей</w:t>
      </w:r>
      <w:proofErr w:type="spellEnd"/>
      <w:r>
        <w:t xml:space="preserve"> в учебно-воспитательный процесс, предложила конкретные задачи и упражнения для детей дошкольного возраста и отметила важность педагогического сопровождения при работе с цифровыми технологиями.</w:t>
      </w:r>
    </w:p>
    <w:p w:rsidR="00CA1964" w:rsidRDefault="00CA1964" w:rsidP="00CA1964">
      <w:pPr>
        <w:pStyle w:val="a4"/>
        <w:shd w:val="clear" w:color="auto" w:fill="FFFFFF" w:themeFill="background1"/>
        <w:tabs>
          <w:tab w:val="left" w:pos="0"/>
          <w:tab w:val="left" w:pos="142"/>
        </w:tabs>
        <w:spacing w:before="0" w:beforeAutospacing="0" w:after="0" w:afterAutospacing="0" w:line="294" w:lineRule="atLeast"/>
        <w:ind w:firstLine="709"/>
        <w:jc w:val="both"/>
      </w:pPr>
      <w:proofErr w:type="spellStart"/>
      <w:r>
        <w:t>Бурдочкина</w:t>
      </w:r>
      <w:proofErr w:type="spellEnd"/>
      <w:r>
        <w:t xml:space="preserve"> М.А.,</w:t>
      </w:r>
      <w:r w:rsidRPr="00DF5DA0">
        <w:t xml:space="preserve"> </w:t>
      </w:r>
      <w:r>
        <w:t xml:space="preserve">заведующий  МБДОУ «Д/с №10 «Гнездышко» осветила возможности </w:t>
      </w:r>
      <w:proofErr w:type="spellStart"/>
      <w:r>
        <w:t>нейросетей</w:t>
      </w:r>
      <w:proofErr w:type="spellEnd"/>
      <w:r>
        <w:t xml:space="preserve"> для поддержки творческого развития и инклюзивного обучения, привела примеры адаптированных материалов и описала критерии отбора безопасных и педагогически целесообразных приложений.</w:t>
      </w:r>
    </w:p>
    <w:p w:rsidR="00C87624" w:rsidRDefault="00CA1964" w:rsidP="00CA1964">
      <w:pPr>
        <w:pStyle w:val="a4"/>
        <w:shd w:val="clear" w:color="auto" w:fill="FFFFFF" w:themeFill="background1"/>
        <w:tabs>
          <w:tab w:val="left" w:pos="0"/>
          <w:tab w:val="left" w:pos="142"/>
        </w:tabs>
        <w:spacing w:before="0" w:beforeAutospacing="0" w:after="0" w:afterAutospacing="0" w:line="294" w:lineRule="atLeast"/>
        <w:ind w:firstLine="709"/>
        <w:jc w:val="both"/>
      </w:pPr>
      <w:r>
        <w:t xml:space="preserve">Колесова О.П., старший воспитатель, представила методические рекомендации по использованию галерей </w:t>
      </w:r>
      <w:proofErr w:type="spellStart"/>
      <w:r>
        <w:t>нейросетевых</w:t>
      </w:r>
      <w:proofErr w:type="spellEnd"/>
      <w:r>
        <w:t>, в практике отработала с педагогами создание  изображений для образовательных событий с детьми, поделилась планами по проведению мастер-классов для воспитателей и обсудила варианты сотрудничества между учреждениями для обмена практиками.</w:t>
      </w:r>
    </w:p>
    <w:p w:rsidR="00CA1964" w:rsidRDefault="00CA1964" w:rsidP="00CA1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Завершили рефлексией и обратной связью от педагогов, на основе чего определены направления работы на бушующий год.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828"/>
      </w:tblGrid>
      <w:tr w:rsidR="00D649DE" w:rsidTr="00D649DE">
        <w:tc>
          <w:tcPr>
            <w:tcW w:w="5250" w:type="dxa"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11E35B" wp14:editId="3A4BD002">
                  <wp:extent cx="3169920" cy="23837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vMerge w:val="restart"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7AE2D" wp14:editId="4F61B8D5">
                  <wp:extent cx="2609215" cy="3481070"/>
                  <wp:effectExtent l="0" t="0" r="63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48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DE" w:rsidTr="00D649DE">
        <w:trPr>
          <w:trHeight w:val="1929"/>
        </w:trPr>
        <w:tc>
          <w:tcPr>
            <w:tcW w:w="5250" w:type="dxa"/>
            <w:vMerge w:val="restart"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32FB9" wp14:editId="691A9B1B">
                  <wp:extent cx="3200400" cy="24022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vMerge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9DE" w:rsidTr="00D649DE">
        <w:trPr>
          <w:trHeight w:val="1861"/>
        </w:trPr>
        <w:tc>
          <w:tcPr>
            <w:tcW w:w="5250" w:type="dxa"/>
            <w:vMerge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21" w:type="dxa"/>
          </w:tcPr>
          <w:p w:rsidR="00D649DE" w:rsidRDefault="00D649DE" w:rsidP="00CA1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9DE9F" wp14:editId="5ACE55C6">
                  <wp:extent cx="3260785" cy="2445669"/>
                  <wp:effectExtent l="0" t="0" r="0" b="0"/>
                  <wp:docPr id="1" name="Рисунок 1" descr="C:\Users\User\Downloads\IMG_20260525_14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ownloads\IMG_20260525_14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005" cy="244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64" w:rsidRPr="00B916AA" w:rsidRDefault="00CA1964" w:rsidP="00D649D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A1964" w:rsidRPr="00B916AA" w:rsidSect="00D64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57A"/>
    <w:rsid w:val="00B916AA"/>
    <w:rsid w:val="00C3757A"/>
    <w:rsid w:val="00C87624"/>
    <w:rsid w:val="00CA1964"/>
    <w:rsid w:val="00D6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9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A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A1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9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A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A1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2026-05-28T07:55:00Z</dcterms:created>
  <dcterms:modified xsi:type="dcterms:W3CDTF">2026-05-28T08:21:00Z</dcterms:modified>
</cp:coreProperties>
</file>